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3CA" w:rsidRPr="005263CA" w:rsidRDefault="005263CA" w:rsidP="005263CA">
      <w:pPr>
        <w:spacing w:before="16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5263CA">
        <w:rPr>
          <w:rFonts w:ascii="Times New Roman" w:eastAsia="Times New Roman" w:hAnsi="Times New Roman" w:cs="Times New Roman"/>
          <w:b/>
          <w:i/>
          <w:iCs/>
          <w:u w:val="single"/>
          <w:lang w:eastAsia="hu-HU"/>
        </w:rPr>
        <w:t>3. számú melléklet a 36/2007. (XII. 22.) SZMM rendelethez</w:t>
      </w:r>
      <w:bookmarkStart w:id="0" w:name="foot_29_place"/>
      <w:r w:rsidRPr="005263CA">
        <w:rPr>
          <w:rFonts w:ascii="Times New Roman" w:eastAsia="Times New Roman" w:hAnsi="Times New Roman" w:cs="Times New Roman"/>
          <w:b/>
          <w:i/>
          <w:iCs/>
          <w:u w:val="single"/>
          <w:vertAlign w:val="superscript"/>
          <w:lang w:eastAsia="hu-HU"/>
        </w:rPr>
        <w:fldChar w:fldCharType="begin"/>
      </w:r>
      <w:r w:rsidRPr="005263CA">
        <w:rPr>
          <w:rFonts w:ascii="Times New Roman" w:eastAsia="Times New Roman" w:hAnsi="Times New Roman" w:cs="Times New Roman"/>
          <w:b/>
          <w:i/>
          <w:iCs/>
          <w:u w:val="single"/>
          <w:vertAlign w:val="superscript"/>
          <w:lang w:eastAsia="hu-HU"/>
        </w:rPr>
        <w:instrText xml:space="preserve"> HYPERLINK "http://njt.hu/cgi_bin/njt_doc.cgi?docid=109859.335413" \l "foot29" </w:instrText>
      </w:r>
      <w:r w:rsidRPr="005263CA">
        <w:rPr>
          <w:rFonts w:ascii="Times New Roman" w:eastAsia="Times New Roman" w:hAnsi="Times New Roman" w:cs="Times New Roman"/>
          <w:b/>
          <w:i/>
          <w:iCs/>
          <w:u w:val="single"/>
          <w:vertAlign w:val="superscript"/>
          <w:lang w:eastAsia="hu-HU"/>
        </w:rPr>
        <w:fldChar w:fldCharType="separate"/>
      </w:r>
      <w:r w:rsidRPr="005263CA">
        <w:rPr>
          <w:rFonts w:ascii="Times New Roman" w:eastAsia="Times New Roman" w:hAnsi="Times New Roman" w:cs="Times New Roman"/>
          <w:b/>
          <w:i/>
          <w:iCs/>
          <w:color w:val="0000FF"/>
          <w:u w:val="single"/>
          <w:vertAlign w:val="superscript"/>
          <w:lang w:eastAsia="hu-HU"/>
        </w:rPr>
        <w:t>29</w:t>
      </w:r>
      <w:r w:rsidRPr="005263CA">
        <w:rPr>
          <w:rFonts w:ascii="Times New Roman" w:eastAsia="Times New Roman" w:hAnsi="Times New Roman" w:cs="Times New Roman"/>
          <w:b/>
          <w:i/>
          <w:iCs/>
          <w:u w:val="single"/>
          <w:vertAlign w:val="superscript"/>
          <w:lang w:eastAsia="hu-HU"/>
        </w:rPr>
        <w:fldChar w:fldCharType="end"/>
      </w:r>
      <w:bookmarkEnd w:id="0"/>
    </w:p>
    <w:p w:rsidR="005263CA" w:rsidRPr="005263CA" w:rsidRDefault="005263CA" w:rsidP="005263CA">
      <w:pPr>
        <w:spacing w:before="240" w:after="2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b/>
          <w:bCs/>
          <w:lang w:eastAsia="hu-HU"/>
        </w:rPr>
        <w:t>Értékelő adatlap</w:t>
      </w:r>
    </w:p>
    <w:p w:rsidR="005263CA" w:rsidRPr="005263CA" w:rsidRDefault="005263CA" w:rsidP="005263CA">
      <w:pPr>
        <w:spacing w:before="240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Személyes adatok</w:t>
      </w:r>
    </w:p>
    <w:p w:rsidR="005263CA" w:rsidRPr="005263CA" w:rsidRDefault="005263CA" w:rsidP="005263CA">
      <w:pPr>
        <w:spacing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Név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:</w:t>
      </w:r>
      <w:r w:rsidRPr="00E03147">
        <w:rPr>
          <w:rFonts w:ascii="Times New Roman" w:eastAsia="Times New Roman" w:hAnsi="Times New Roman" w:cs="Times New Roman"/>
          <w:lang w:eastAsia="hu-HU"/>
        </w:rPr>
        <w:t xml:space="preserve"> …</w:t>
      </w:r>
      <w:proofErr w:type="gramEnd"/>
      <w:r w:rsidRPr="00E03147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</w:t>
      </w:r>
      <w:r w:rsidR="00E03147">
        <w:rPr>
          <w:rFonts w:ascii="Times New Roman" w:eastAsia="Times New Roman" w:hAnsi="Times New Roman" w:cs="Times New Roman"/>
          <w:lang w:eastAsia="hu-HU"/>
        </w:rPr>
        <w:t>……………</w:t>
      </w:r>
      <w:r w:rsidRPr="00E03147">
        <w:rPr>
          <w:rFonts w:ascii="Times New Roman" w:eastAsia="Times New Roman" w:hAnsi="Times New Roman" w:cs="Times New Roman"/>
          <w:lang w:eastAsia="hu-HU"/>
        </w:rPr>
        <w:t>……………..</w:t>
      </w:r>
    </w:p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Születési hely, idő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:</w:t>
      </w:r>
      <w:r w:rsidRPr="00E03147">
        <w:rPr>
          <w:rFonts w:ascii="Times New Roman" w:eastAsia="Times New Roman" w:hAnsi="Times New Roman" w:cs="Times New Roman"/>
          <w:lang w:eastAsia="hu-HU"/>
        </w:rPr>
        <w:t xml:space="preserve"> …</w:t>
      </w:r>
      <w:proofErr w:type="gramEnd"/>
      <w:r w:rsidRPr="00E03147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</w:t>
      </w:r>
      <w:r w:rsidR="00E03147">
        <w:rPr>
          <w:rFonts w:ascii="Times New Roman" w:eastAsia="Times New Roman" w:hAnsi="Times New Roman" w:cs="Times New Roman"/>
          <w:lang w:eastAsia="hu-HU"/>
        </w:rPr>
        <w:t>…………...</w:t>
      </w:r>
      <w:r w:rsidRPr="00E03147">
        <w:rPr>
          <w:rFonts w:ascii="Times New Roman" w:eastAsia="Times New Roman" w:hAnsi="Times New Roman" w:cs="Times New Roman"/>
          <w:lang w:eastAsia="hu-HU"/>
        </w:rPr>
        <w:t>……………………</w:t>
      </w:r>
    </w:p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Lakcím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:</w:t>
      </w:r>
      <w:r w:rsidRPr="00E03147">
        <w:rPr>
          <w:rFonts w:ascii="Times New Roman" w:eastAsia="Times New Roman" w:hAnsi="Times New Roman" w:cs="Times New Roman"/>
          <w:lang w:eastAsia="hu-HU"/>
        </w:rPr>
        <w:t xml:space="preserve"> …</w:t>
      </w:r>
      <w:proofErr w:type="gramEnd"/>
      <w:r w:rsidRPr="00E03147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</w:t>
      </w:r>
      <w:r w:rsidR="00E03147">
        <w:rPr>
          <w:rFonts w:ascii="Times New Roman" w:eastAsia="Times New Roman" w:hAnsi="Times New Roman" w:cs="Times New Roman"/>
          <w:lang w:eastAsia="hu-HU"/>
        </w:rPr>
        <w:t>…………...</w:t>
      </w:r>
      <w:r w:rsidRPr="00E03147">
        <w:rPr>
          <w:rFonts w:ascii="Times New Roman" w:eastAsia="Times New Roman" w:hAnsi="Times New Roman" w:cs="Times New Roman"/>
          <w:lang w:eastAsia="hu-HU"/>
        </w:rPr>
        <w:t>…………………….</w:t>
      </w:r>
      <w:bookmarkStart w:id="1" w:name="_GoBack"/>
      <w:bookmarkEnd w:id="1"/>
    </w:p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Törvényes képviselőjének neve, elérhetősége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:</w:t>
      </w:r>
      <w:r w:rsidRPr="00E03147">
        <w:rPr>
          <w:rFonts w:ascii="Times New Roman" w:eastAsia="Times New Roman" w:hAnsi="Times New Roman" w:cs="Times New Roman"/>
          <w:lang w:eastAsia="hu-HU"/>
        </w:rPr>
        <w:t xml:space="preserve"> </w:t>
      </w:r>
      <w:r w:rsidR="005F5000">
        <w:rPr>
          <w:rFonts w:ascii="Times New Roman" w:eastAsia="Times New Roman" w:hAnsi="Times New Roman" w:cs="Times New Roman"/>
          <w:lang w:eastAsia="hu-HU"/>
        </w:rPr>
        <w:t>..</w:t>
      </w:r>
      <w:proofErr w:type="gramEnd"/>
      <w:r w:rsidR="005F5000">
        <w:rPr>
          <w:rFonts w:ascii="Times New Roman" w:eastAsia="Times New Roman" w:hAnsi="Times New Roman" w:cs="Times New Roman"/>
          <w:lang w:eastAsia="hu-HU"/>
        </w:rPr>
        <w:t>.</w:t>
      </w:r>
      <w:r w:rsidRPr="00E03147">
        <w:rPr>
          <w:rFonts w:ascii="Times New Roman" w:eastAsia="Times New Roman" w:hAnsi="Times New Roman" w:cs="Times New Roman"/>
          <w:lang w:eastAsia="hu-HU"/>
        </w:rPr>
        <w:t>……………………</w:t>
      </w:r>
      <w:r w:rsidR="00E03147">
        <w:rPr>
          <w:rFonts w:ascii="Times New Roman" w:eastAsia="Times New Roman" w:hAnsi="Times New Roman" w:cs="Times New Roman"/>
          <w:lang w:eastAsia="hu-HU"/>
        </w:rPr>
        <w:t>……………</w:t>
      </w:r>
      <w:r w:rsidRPr="00E03147">
        <w:rPr>
          <w:rFonts w:ascii="Times New Roman" w:eastAsia="Times New Roman" w:hAnsi="Times New Roman" w:cs="Times New Roman"/>
          <w:lang w:eastAsia="hu-HU"/>
        </w:rPr>
        <w:t>…………………………….</w:t>
      </w:r>
    </w:p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Mérőtábla</w:t>
      </w:r>
    </w:p>
    <w:tbl>
      <w:tblPr>
        <w:tblW w:w="9896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6"/>
        <w:gridCol w:w="5387"/>
        <w:gridCol w:w="1417"/>
        <w:gridCol w:w="1276"/>
      </w:tblGrid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Tevékenység, funkció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Értékeljen 0-4 pont között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(a pontérték a szükséges segítség mértékével emelkedik)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Intézmény-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vezető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DC6166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Orvos</w:t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Térbeli-időbeni tájékozódás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mindig, mindenkor térben, időben, személyeket illetően tájékozott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esetenként segítségre, tájékoztatásra szorul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2: részleges segítségre, tájékoztatásra szorul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gyakran tájékozatlan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térben-időben tájékozatlan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23C56616" wp14:editId="28F2649C">
                  <wp:extent cx="466725" cy="600075"/>
                  <wp:effectExtent l="0" t="0" r="9525" b="9525"/>
                  <wp:docPr id="1" name="Kép 1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Helyzetnek megfelelő viselkedés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mindig, mindenkor a helyzetnek megfelelően viselkedik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esetenként bonyolultabb helyzetekben segítségre szorul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gyakran az adott helyzetnek nem megfelelően viselkedik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3: nem megfelelő viselkedése gyakran kellemetlenséget okoz, reakciója nem kiszámítható – viselkedési kockázat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4: nem képes az adott helyzetnek megfelelően viselkedni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66EA1183" wp14:editId="094A78D5">
                  <wp:extent cx="533400" cy="723900"/>
                  <wp:effectExtent l="0" t="0" r="0" b="0"/>
                  <wp:docPr id="2" name="Kép 2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Étkezés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önmagát kiszolgálja, önállóan étkezik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felszolgálást igényel, de önállóan étkezik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felszolgálást és evőeszköz tisztításához segítséget igényel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3: felszolgálás és elfogyasztáshoz részbeni segítséget igényel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teljes segítséget igényel az étel elfogyasztásához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3CAEBF48" wp14:editId="483D5B03">
                  <wp:extent cx="466725" cy="609600"/>
                  <wp:effectExtent l="0" t="0" r="9525" b="0"/>
                  <wp:docPr id="3" name="Kép 3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Öltözködés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nem igényel segítséget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önállóan végzi, de a megfelelő ruhaneműk kiválasztásához segítséget igényel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egyes ruhadarabok felvételében igényel segítséget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jelentős segítséget igényel az öltözködésben, megfelelő öltözet kiválasztásában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4: öltöztetés, vetkőzés minden szakaszában segítségre szorul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16ED0E31" wp14:editId="6E31161F">
                  <wp:extent cx="609600" cy="800100"/>
                  <wp:effectExtent l="0" t="0" r="0" b="0"/>
                  <wp:docPr id="4" name="Kép 4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Tisztálkodás (személyi higiéné biztosítása)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szükségleteit felmérve önállóan végzi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szükségleteit felismeri, bizonyos feladatokhoz segítséget igényel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szükségleteit felismeri, tisztálkodni csak segítséggel tud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részlegesen ismeri fel szükségleteit, segítséget igényel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nem ismeri fel szükségleteit, tisztálkodni önállóan nem képes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1F4629E5" wp14:editId="1862D819">
                  <wp:extent cx="485775" cy="628650"/>
                  <wp:effectExtent l="0" t="0" r="9525" b="0"/>
                  <wp:docPr id="5" name="Kép 5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WC használat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önálló WC használatban, öltözködésben, higiénés feladatait ellátja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1: önállóan használja WC-t, de öltözködésben, illetve higiénés feladatokban ellenőrizni kell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önállóan használja WC-t, de öltözködésben, illetve higiénés feladatokban segíteni kell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segítséget igényel WC használatban, öltözködésben, higiénés feladatok elvégzéséhez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segítséggel sem képes WC használatra, öltözködésre, higiénés feladatok elvégzésére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61C20397" wp14:editId="0F33F4D7">
                  <wp:extent cx="609600" cy="800100"/>
                  <wp:effectExtent l="0" t="0" r="0" b="0"/>
                  <wp:docPr id="6" name="Kép 6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Kontinencia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vizeletét, székletét tartani képes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önállóan pelenkát cserél, elvégzi a higiénés feladatait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pelenka cserében, öltözködésben, illetve higiénés feladatokban alkalmanként segítséget igényel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rendszeres segítséget igényel pelenka cserében, öltözködésben, higiénés feladatok elvégzésében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4: </w:t>
            </w:r>
            <w:proofErr w:type="spellStart"/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inkontinens</w:t>
            </w:r>
            <w:proofErr w:type="spellEnd"/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, teljes ellátásra szorul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6B10AA0B" wp14:editId="0F677673">
                  <wp:extent cx="609600" cy="800100"/>
                  <wp:effectExtent l="0" t="0" r="0" b="0"/>
                  <wp:docPr id="7" name="Kép 7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Kommunikáció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Képes-e megfogalmazni, elmondani a panaszát, megérti-e, amit mondanak neki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kifejezőkészsége, beszédértése jó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kommunikációban időszakosan segítségre szorul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beszédértése, érthetősége megromlott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kommunikációra csak segédeszközzel vagy csak metakommunikációra képes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kommunikációra nem képes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7958614D" wp14:editId="4B53045E">
                  <wp:extent cx="552450" cy="723900"/>
                  <wp:effectExtent l="0" t="0" r="0" b="0"/>
                  <wp:docPr id="8" name="Kép 8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Terápiakövetés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Rábízható-e az előírt gyógyszerek adagolása, szedése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az orvos utasításait, előírt gyógyszeres terápiát betartja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gyógyszerelésben segítséget igényel, utasításokat betartja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2: elrendelt terápiát tartja, segítséggel tudja tartani az utasításokat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elrendelt terápiát, utasításokat ellenőrzés mellett tartja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4: gyógyszer bevétele csak gondozói ellenőrzéssel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4E99CA2C" wp14:editId="72E96AEF">
                  <wp:extent cx="466725" cy="609600"/>
                  <wp:effectExtent l="0" t="0" r="9525" b="0"/>
                  <wp:docPr id="9" name="Kép 9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Helyzetváltoztatás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önállóan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önállóan, segédeszköz használatával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esetenként segítséggel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gyakran segítséggel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nem képes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7CEDD5EB" wp14:editId="3311DBB7">
                  <wp:extent cx="466725" cy="628650"/>
                  <wp:effectExtent l="0" t="0" r="9525" b="0"/>
                  <wp:docPr id="10" name="Kép 10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Helyváltoztatás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önállóan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segédeszköz önálló használatával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segédeszköz használatával, segítséget esetenként igényel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segédeszköz használatával, gyakran csak segítséggel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nem képes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4B3493B4" wp14:editId="6D685BC6">
                  <wp:extent cx="438150" cy="571500"/>
                  <wp:effectExtent l="0" t="0" r="0" b="0"/>
                  <wp:docPr id="11" name="Kép 11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Életvezetési képesség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(felügyelet igénye)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önállóan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esetenkénti tanácsadás, részfeladatra betanítható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személyes szükségletei ellátásában segítségre szorul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3: személyes szükségletei ellátásában gyakran vagy rendszeresen segítségre szorul, belátási képessége hiányzik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állandó 24 órás felügyelet</w:t>
            </w:r>
          </w:p>
          <w:p w:rsidR="00B048A3" w:rsidRPr="005263CA" w:rsidRDefault="00B048A3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3B1339A1" wp14:editId="74304EE6">
                  <wp:extent cx="514350" cy="666750"/>
                  <wp:effectExtent l="0" t="0" r="0" b="0"/>
                  <wp:docPr id="12" name="Kép 12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Látás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jól lát, szemüveg használata nélkül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jól lát, szemüveg használatával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szemüveg használatára szorul, de elutasítja azt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szemüveg használatával sem kielégítő a látása (pl. hályog, érbetegség)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4: nem lát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6B96BC23" wp14:editId="5EEF13CE">
                  <wp:extent cx="552450" cy="723900"/>
                  <wp:effectExtent l="0" t="0" r="0" b="0"/>
                  <wp:docPr id="13" name="Kép 13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63CA" w:rsidRPr="00E03147" w:rsidTr="00E03147"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Hallás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0: jól hall, átlagos hangerő mellett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1: átlagos hangerő mellett időnkénti hallásproblémái vannak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2: hallókészülék használatára szorul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3: van hallókészüléke, de nem képes használni vagy elutasítja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 xml:space="preserve">4: nem hall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noProof/>
                <w:lang w:eastAsia="hu-HU"/>
              </w:rPr>
              <w:drawing>
                <wp:inline distT="0" distB="0" distL="0" distR="0" wp14:anchorId="10BC8513" wp14:editId="2B9337D2">
                  <wp:extent cx="485775" cy="628650"/>
                  <wp:effectExtent l="0" t="0" r="9525" b="0"/>
                  <wp:docPr id="14" name="Kép 14" descr="http://njt.hu/konvert/Html/2007/1X/image/2007_1X__20000036ADE3_00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njt.hu/konvert/Html/2007/1X/image/2007_1X__20000036ADE3_00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147" w:rsidRPr="00E03147" w:rsidTr="00E03147">
        <w:tc>
          <w:tcPr>
            <w:tcW w:w="1816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Fokozat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Intézményvezető és az orvos által adott összes pontszám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FFFFFF"/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:rsidR="005263CA" w:rsidRPr="005263CA" w:rsidRDefault="005263CA" w:rsidP="005263C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</w:tbl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Értékelés</w:t>
      </w:r>
    </w:p>
    <w:tbl>
      <w:tblPr>
        <w:tblW w:w="9793" w:type="dxa"/>
        <w:tblInd w:w="-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9"/>
        <w:gridCol w:w="2288"/>
        <w:gridCol w:w="886"/>
        <w:gridCol w:w="5880"/>
      </w:tblGrid>
      <w:tr w:rsidR="005263CA" w:rsidRPr="005263CA" w:rsidTr="005263CA"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Fokozat</w:t>
            </w:r>
          </w:p>
        </w:tc>
        <w:tc>
          <w:tcPr>
            <w:tcW w:w="2288" w:type="dxa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Értékelés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Pontszám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Jellemzők</w:t>
            </w:r>
          </w:p>
        </w:tc>
      </w:tr>
      <w:tr w:rsidR="005263CA" w:rsidRPr="005263CA" w:rsidTr="005263CA">
        <w:tc>
          <w:tcPr>
            <w:tcW w:w="0" w:type="auto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0.</w:t>
            </w:r>
          </w:p>
        </w:tc>
        <w:tc>
          <w:tcPr>
            <w:tcW w:w="2288" w:type="dxa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Tevékenységeit elvégzi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0-19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 xml:space="preserve">Az egyén a vizsgált tevékenységeket el tudja végezni. </w:t>
            </w: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br/>
              <w:t>A szolgáltatás a szociális és egészségi állapot szinten tartására korlátozódik.</w:t>
            </w:r>
          </w:p>
        </w:tc>
      </w:tr>
      <w:tr w:rsidR="005263CA" w:rsidRPr="005263CA" w:rsidTr="005263CA">
        <w:tc>
          <w:tcPr>
            <w:tcW w:w="0" w:type="auto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I.</w:t>
            </w:r>
          </w:p>
        </w:tc>
        <w:tc>
          <w:tcPr>
            <w:tcW w:w="2288" w:type="dxa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Egyes tevékenységekben segítségre szoruló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20-34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Az egyén egyes tevékenységekben hetente többször segítségre szorul vagy figyelmet, irányítást igényel.</w:t>
            </w:r>
          </w:p>
        </w:tc>
      </w:tr>
      <w:tr w:rsidR="005263CA" w:rsidRPr="005263CA" w:rsidTr="005263CA">
        <w:tc>
          <w:tcPr>
            <w:tcW w:w="0" w:type="auto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II.</w:t>
            </w:r>
          </w:p>
        </w:tc>
        <w:tc>
          <w:tcPr>
            <w:tcW w:w="2288" w:type="dxa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Részleges segítségre szoruló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35-39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Az egyén bizonyos tevékenységek elvégzésében napi rendszeres segítségre szorul vagy napi szintű kontrollt igényel.</w:t>
            </w:r>
          </w:p>
        </w:tc>
      </w:tr>
      <w:tr w:rsidR="005263CA" w:rsidRPr="005263CA" w:rsidTr="005263CA">
        <w:tc>
          <w:tcPr>
            <w:tcW w:w="0" w:type="auto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III.</w:t>
            </w:r>
          </w:p>
        </w:tc>
        <w:tc>
          <w:tcPr>
            <w:tcW w:w="2288" w:type="dxa"/>
            <w:vAlign w:val="center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Teljes ellátásra szoruló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40-56</w:t>
            </w:r>
          </w:p>
        </w:tc>
        <w:tc>
          <w:tcPr>
            <w:tcW w:w="0" w:type="auto"/>
            <w:hideMark/>
          </w:tcPr>
          <w:p w:rsidR="005263CA" w:rsidRPr="005263CA" w:rsidRDefault="005263CA" w:rsidP="005263CA">
            <w:pPr>
              <w:spacing w:before="80" w:after="8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5263CA">
              <w:rPr>
                <w:rFonts w:ascii="Times New Roman" w:eastAsia="Times New Roman" w:hAnsi="Times New Roman" w:cs="Times New Roman"/>
                <w:lang w:eastAsia="hu-HU"/>
              </w:rPr>
              <w:t>Az egyén teljes ellátásra, folyamatos gondozásra, ápolásra szorul, intenzív odafigyelést és gyakori beavatkozást igényel.</w:t>
            </w:r>
          </w:p>
        </w:tc>
      </w:tr>
    </w:tbl>
    <w:p w:rsidR="00B048A3" w:rsidRDefault="00B048A3" w:rsidP="005263CA">
      <w:pPr>
        <w:spacing w:after="2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5263CA" w:rsidRPr="005263CA" w:rsidRDefault="005263CA" w:rsidP="005263CA">
      <w:pPr>
        <w:spacing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 xml:space="preserve">A gondozási szükséglet, valamint az egészségi állapoton alapuló szociális rászorultság vizsgálatának és igazolásának részletes szabályairól szóló 36/2007. (XII. 22.) SZMM rendelet 4. § (1) 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bekezdés 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 xml:space="preserve">............. 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pontja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/alpontja szerinti egyéb körülmények állnak fenn.</w:t>
      </w:r>
    </w:p>
    <w:p w:rsidR="005263CA" w:rsidRPr="005263CA" w:rsidRDefault="005263CA" w:rsidP="005263CA">
      <w:pPr>
        <w:spacing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A vizsgálat eredménye alapján:</w:t>
      </w:r>
    </w:p>
    <w:p w:rsidR="005263CA" w:rsidRPr="005263CA" w:rsidRDefault="005263CA" w:rsidP="005263CA">
      <w:pPr>
        <w:spacing w:after="20" w:line="240" w:lineRule="auto"/>
        <w:ind w:left="380" w:hanging="380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 xml:space="preserve">–    szociális segítés a gondozási szükséglet, valamint az egészségi állapoton alapuló szociális rászorultság vizsgálatának és igazolásának részletes szabályairól szóló 36/2007. (XII. 22.) SZMM rendelet 3/A. § (1) bekezdés b) 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pont 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.......alpontja szerinti egyéb körülmény alapján</w:t>
      </w:r>
    </w:p>
    <w:p w:rsidR="005263CA" w:rsidRPr="005263CA" w:rsidRDefault="005263CA" w:rsidP="005263CA">
      <w:pPr>
        <w:spacing w:after="20" w:line="240" w:lineRule="auto"/>
        <w:ind w:left="380" w:hanging="380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–    személyi gondozás</w:t>
      </w:r>
    </w:p>
    <w:p w:rsidR="005263CA" w:rsidRPr="005263CA" w:rsidRDefault="005263CA" w:rsidP="005263CA">
      <w:pPr>
        <w:spacing w:after="20" w:line="240" w:lineRule="auto"/>
        <w:ind w:left="380" w:hanging="380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–    idősotthoni elhelyezés</w:t>
      </w:r>
    </w:p>
    <w:p w:rsidR="005263CA" w:rsidRPr="005263CA" w:rsidRDefault="005263CA" w:rsidP="005263CA">
      <w:pPr>
        <w:spacing w:after="20" w:line="240" w:lineRule="auto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nyújtható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.</w:t>
      </w:r>
    </w:p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Dátum:</w:t>
      </w:r>
    </w:p>
    <w:p w:rsidR="005263CA" w:rsidRPr="005263CA" w:rsidRDefault="005263CA" w:rsidP="005263CA">
      <w:pPr>
        <w:spacing w:before="460" w:after="20" w:line="240" w:lineRule="auto"/>
        <w:ind w:left="4720"/>
        <w:jc w:val="center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..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................................................................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br/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intézményvezető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/szakértő</w:t>
      </w:r>
    </w:p>
    <w:p w:rsidR="005263CA" w:rsidRPr="005263CA" w:rsidRDefault="005263CA" w:rsidP="005263CA">
      <w:pPr>
        <w:spacing w:before="460" w:after="20" w:line="240" w:lineRule="auto"/>
        <w:ind w:left="4720"/>
        <w:jc w:val="center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..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................................................................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br/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orvos</w:t>
      </w:r>
      <w:proofErr w:type="gramEnd"/>
    </w:p>
    <w:p w:rsidR="005263CA" w:rsidRPr="005263CA" w:rsidRDefault="005263CA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A gondozási szükséglet felülvizsgálatát az intézmény fenntartójától lehet kérni.</w:t>
      </w:r>
    </w:p>
    <w:p w:rsidR="00B048A3" w:rsidRDefault="00B048A3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B048A3" w:rsidRDefault="00B048A3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B048A3" w:rsidRDefault="00B048A3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5263CA" w:rsidRPr="005263CA" w:rsidRDefault="005263CA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lastRenderedPageBreak/>
        <w:t>Felülvizsgálat</w:t>
      </w:r>
    </w:p>
    <w:p w:rsidR="005263CA" w:rsidRPr="005263CA" w:rsidRDefault="005263CA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 xml:space="preserve">A gondozási szükséglet, valamint az egészségi állapoton alapuló szociális rászorultság vizsgálatának és igazolásának részletes szabályairól szóló 36/2007. (XII. 22.) SZMM rendelet 4. § (1) 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bekezdés 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 xml:space="preserve">............. 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pontja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/alpontja szerinti egyéb körülmények állnak fenn.</w:t>
      </w:r>
    </w:p>
    <w:p w:rsidR="005263CA" w:rsidRPr="005263CA" w:rsidRDefault="005263CA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A vizsgálat eredménye alapján:</w:t>
      </w:r>
    </w:p>
    <w:p w:rsidR="005263CA" w:rsidRPr="005263CA" w:rsidRDefault="005263CA" w:rsidP="005263CA">
      <w:pPr>
        <w:spacing w:after="0" w:line="240" w:lineRule="auto"/>
        <w:ind w:hanging="380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 xml:space="preserve">–    szociális segítés a gondozási szükséglet, valamint az egészségi állapoton alapuló szociális rászorultság vizsgálatának és igazolásának részletes szabályairól szóló 36/2007. (XII. 22.) SZMM rendelet 3/A. § (1) bekezdés b) 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pont 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.......alpontja szerinti egyéb körülmény alapján</w:t>
      </w:r>
    </w:p>
    <w:p w:rsidR="005263CA" w:rsidRPr="005263CA" w:rsidRDefault="005263CA" w:rsidP="005263CA">
      <w:pPr>
        <w:spacing w:after="0" w:line="240" w:lineRule="auto"/>
        <w:ind w:hanging="380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–    személyi gondozás</w:t>
      </w:r>
    </w:p>
    <w:p w:rsidR="005263CA" w:rsidRPr="005263CA" w:rsidRDefault="005263CA" w:rsidP="005263CA">
      <w:pPr>
        <w:spacing w:after="0" w:line="240" w:lineRule="auto"/>
        <w:ind w:hanging="380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–    idősotthoni elhelyezés</w:t>
      </w:r>
    </w:p>
    <w:p w:rsidR="005263CA" w:rsidRPr="005263CA" w:rsidRDefault="005263CA" w:rsidP="005263CA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nyújtható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>.</w:t>
      </w:r>
    </w:p>
    <w:p w:rsidR="005263CA" w:rsidRPr="005263CA" w:rsidRDefault="005263CA" w:rsidP="005263CA">
      <w:pPr>
        <w:spacing w:before="100" w:beforeAutospacing="1" w:after="20" w:line="240" w:lineRule="auto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Dátum:</w:t>
      </w:r>
    </w:p>
    <w:p w:rsidR="005263CA" w:rsidRPr="005263CA" w:rsidRDefault="005263CA" w:rsidP="005263CA">
      <w:pPr>
        <w:spacing w:before="460" w:after="20" w:line="240" w:lineRule="auto"/>
        <w:ind w:left="4720"/>
        <w:jc w:val="center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..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................................................................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br/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fenntartó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t xml:space="preserve"> képviselője</w:t>
      </w:r>
    </w:p>
    <w:p w:rsidR="005263CA" w:rsidRPr="005263CA" w:rsidRDefault="005263CA" w:rsidP="005263CA">
      <w:pPr>
        <w:spacing w:before="460" w:after="20" w:line="240" w:lineRule="auto"/>
        <w:ind w:left="4720"/>
        <w:jc w:val="center"/>
        <w:rPr>
          <w:rFonts w:ascii="Times New Roman" w:eastAsia="Times New Roman" w:hAnsi="Times New Roman" w:cs="Times New Roman"/>
          <w:lang w:eastAsia="hu-HU"/>
        </w:rPr>
      </w:pPr>
      <w:r w:rsidRPr="005263CA">
        <w:rPr>
          <w:rFonts w:ascii="Times New Roman" w:eastAsia="Times New Roman" w:hAnsi="Times New Roman" w:cs="Times New Roman"/>
          <w:lang w:eastAsia="hu-HU"/>
        </w:rPr>
        <w:t>..</w:t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...............................................................</w:t>
      </w:r>
      <w:proofErr w:type="gramEnd"/>
      <w:r w:rsidRPr="005263CA">
        <w:rPr>
          <w:rFonts w:ascii="Times New Roman" w:eastAsia="Times New Roman" w:hAnsi="Times New Roman" w:cs="Times New Roman"/>
          <w:lang w:eastAsia="hu-HU"/>
        </w:rPr>
        <w:br/>
      </w:r>
      <w:proofErr w:type="gramStart"/>
      <w:r w:rsidRPr="005263CA">
        <w:rPr>
          <w:rFonts w:ascii="Times New Roman" w:eastAsia="Times New Roman" w:hAnsi="Times New Roman" w:cs="Times New Roman"/>
          <w:lang w:eastAsia="hu-HU"/>
        </w:rPr>
        <w:t>orvos</w:t>
      </w:r>
      <w:proofErr w:type="gramEnd"/>
    </w:p>
    <w:p w:rsidR="003E5F58" w:rsidRPr="00E03147" w:rsidRDefault="003E5F58"/>
    <w:sectPr w:rsidR="003E5F58" w:rsidRPr="00E03147" w:rsidSect="00E0314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3CA"/>
    <w:rsid w:val="000F5834"/>
    <w:rsid w:val="00183670"/>
    <w:rsid w:val="001D7627"/>
    <w:rsid w:val="001E4838"/>
    <w:rsid w:val="00202634"/>
    <w:rsid w:val="002D32C2"/>
    <w:rsid w:val="003E5F58"/>
    <w:rsid w:val="004E40D6"/>
    <w:rsid w:val="005263CA"/>
    <w:rsid w:val="005F5000"/>
    <w:rsid w:val="0082349B"/>
    <w:rsid w:val="00AC6940"/>
    <w:rsid w:val="00AF6594"/>
    <w:rsid w:val="00B048A3"/>
    <w:rsid w:val="00CA1772"/>
    <w:rsid w:val="00CD7ADB"/>
    <w:rsid w:val="00DC6166"/>
    <w:rsid w:val="00E03147"/>
    <w:rsid w:val="00F5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DCF30-753E-433F-81AE-D07FFFAF5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26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26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908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Judit</cp:lastModifiedBy>
  <cp:revision>3</cp:revision>
  <cp:lastPrinted>2017-04-12T07:50:00Z</cp:lastPrinted>
  <dcterms:created xsi:type="dcterms:W3CDTF">2018-10-12T15:58:00Z</dcterms:created>
  <dcterms:modified xsi:type="dcterms:W3CDTF">2018-11-21T08:21:00Z</dcterms:modified>
</cp:coreProperties>
</file>